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C81A" w14:textId="77777777" w:rsidR="006F4CF3" w:rsidRDefault="006F4CF3" w:rsidP="006F4CF3">
      <w:pPr>
        <w:jc w:val="center"/>
        <w:rPr>
          <w:b/>
        </w:rPr>
      </w:pPr>
      <w:r>
        <w:rPr>
          <w:b/>
        </w:rPr>
        <w:t>ST MICHAEL’S COLLEGE, ENNISKILLEN</w:t>
      </w:r>
    </w:p>
    <w:p w14:paraId="43C60287" w14:textId="412E1C05" w:rsidR="006F4CF3" w:rsidRDefault="006F4CF3" w:rsidP="006F4CF3">
      <w:pPr>
        <w:jc w:val="center"/>
      </w:pPr>
      <w:r>
        <w:rPr>
          <w:noProof/>
          <w14:ligatures w14:val="standardContextual"/>
        </w:rPr>
        <w:drawing>
          <wp:inline distT="0" distB="0" distL="0" distR="0" wp14:anchorId="20F5B121" wp14:editId="06D26792">
            <wp:extent cx="387358" cy="540328"/>
            <wp:effectExtent l="0" t="0" r="0" b="0"/>
            <wp:docPr id="349219617"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19617" name="Picture 1" descr="A logo of a schoo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3710" cy="549188"/>
                    </a:xfrm>
                    <a:prstGeom prst="rect">
                      <a:avLst/>
                    </a:prstGeom>
                  </pic:spPr>
                </pic:pic>
              </a:graphicData>
            </a:graphic>
          </wp:inline>
        </w:drawing>
      </w:r>
    </w:p>
    <w:p w14:paraId="3A987BD1" w14:textId="77777777" w:rsidR="006F4CF3" w:rsidRDefault="006F4CF3" w:rsidP="006F4CF3">
      <w:pPr>
        <w:jc w:val="center"/>
        <w:rPr>
          <w:b/>
        </w:rPr>
      </w:pPr>
      <w:r>
        <w:rPr>
          <w:b/>
        </w:rPr>
        <w:t>APPLICANT MONITORING QUESTIONNAIRE</w:t>
      </w:r>
    </w:p>
    <w:p w14:paraId="60F7F909" w14:textId="0B2E35CB" w:rsidR="006F4CF3" w:rsidRDefault="006F4CF3" w:rsidP="006F4CF3">
      <w:pPr>
        <w:jc w:val="center"/>
        <w:rPr>
          <w:b/>
        </w:rPr>
      </w:pPr>
      <w:r>
        <w:rPr>
          <w:b/>
        </w:rPr>
        <w:t>FOR THE POST OF PRINCIPAL</w:t>
      </w:r>
    </w:p>
    <w:p w14:paraId="06D2D839" w14:textId="77777777" w:rsidR="006F4CF3" w:rsidRDefault="006F4CF3" w:rsidP="006F4CF3">
      <w:pPr>
        <w:jc w:val="center"/>
        <w:rPr>
          <w:b/>
        </w:rPr>
      </w:pPr>
    </w:p>
    <w:p w14:paraId="61BDA745" w14:textId="77777777" w:rsidR="006F4CF3" w:rsidRDefault="006F4CF3" w:rsidP="006F4CF3">
      <w:pPr>
        <w:jc w:val="center"/>
        <w:rPr>
          <w:b/>
        </w:rPr>
      </w:pPr>
      <w:r>
        <w:rPr>
          <w:b/>
          <w:i/>
        </w:rPr>
        <w:t>PRIVATE AND CONFIDENTIAL</w:t>
      </w:r>
    </w:p>
    <w:p w14:paraId="43C6F47B" w14:textId="77777777" w:rsidR="006F4CF3" w:rsidRDefault="006F4CF3" w:rsidP="006F4CF3"/>
    <w:p w14:paraId="429DFA89" w14:textId="77777777" w:rsidR="006F4CF3" w:rsidRDefault="006F4CF3" w:rsidP="006F4CF3">
      <w:pPr>
        <w:tabs>
          <w:tab w:val="left" w:pos="6480"/>
          <w:tab w:val="left" w:pos="7560"/>
          <w:tab w:val="left" w:leader="underscore" w:pos="8640"/>
        </w:tabs>
        <w:rPr>
          <w:b/>
        </w:rPr>
      </w:pPr>
    </w:p>
    <w:p w14:paraId="41A12A2B" w14:textId="77777777" w:rsidR="006F4CF3" w:rsidRDefault="006F4CF3" w:rsidP="006F4CF3">
      <w:pPr>
        <w:tabs>
          <w:tab w:val="left" w:pos="6480"/>
          <w:tab w:val="left" w:pos="7560"/>
          <w:tab w:val="left" w:leader="underscore" w:pos="8640"/>
        </w:tabs>
        <w:jc w:val="both"/>
        <w:rPr>
          <w:b/>
        </w:rPr>
      </w:pPr>
      <w:r>
        <w:rPr>
          <w:b/>
        </w:rPr>
        <w:t xml:space="preserve">EQUALITY OF </w:t>
      </w:r>
      <w:smartTag w:uri="urn:schemas-microsoft-com:office:smarttags" w:element="place">
        <w:r>
          <w:rPr>
            <w:b/>
          </w:rPr>
          <w:t>OPPORTUNITY</w:t>
        </w:r>
      </w:smartTag>
      <w:r>
        <w:rPr>
          <w:b/>
        </w:rPr>
        <w:tab/>
        <w:t xml:space="preserve">REF NO </w:t>
      </w:r>
      <w:r>
        <w:rPr>
          <w:b/>
        </w:rPr>
        <w:tab/>
      </w:r>
      <w:r>
        <w:rPr>
          <w:b/>
        </w:rPr>
        <w:tab/>
      </w:r>
    </w:p>
    <w:p w14:paraId="5EDB89A3" w14:textId="77777777" w:rsidR="006F4CF3" w:rsidRDefault="006F4CF3" w:rsidP="006F4CF3">
      <w:pPr>
        <w:jc w:val="both"/>
      </w:pPr>
    </w:p>
    <w:p w14:paraId="273C2023" w14:textId="77777777" w:rsidR="006F4CF3" w:rsidRDefault="006F4CF3" w:rsidP="006F4CF3">
      <w:pPr>
        <w:tabs>
          <w:tab w:val="left" w:leader="underscore" w:pos="8640"/>
        </w:tabs>
        <w:jc w:val="both"/>
        <w:rPr>
          <w:b/>
        </w:rPr>
      </w:pPr>
      <w:r>
        <w:rPr>
          <w:b/>
        </w:rPr>
        <w:t xml:space="preserve">We are an Equal Opportunities </w:t>
      </w:r>
      <w:proofErr w:type="gramStart"/>
      <w:r>
        <w:rPr>
          <w:b/>
        </w:rPr>
        <w:t>employer</w:t>
      </w:r>
      <w:proofErr w:type="gramEnd"/>
      <w:r>
        <w:rPr>
          <w:b/>
        </w:rPr>
        <w:t xml:space="preserve"> and we welcome applicants regardless of age, religious belief, political opinion, gender, sexual orientation, marital status, disability, </w:t>
      </w:r>
      <w:proofErr w:type="spellStart"/>
      <w:r>
        <w:rPr>
          <w:b/>
        </w:rPr>
        <w:t>colour</w:t>
      </w:r>
      <w:proofErr w:type="spellEnd"/>
      <w:r>
        <w:rPr>
          <w:b/>
        </w:rPr>
        <w:t>, race or ethnic origin.</w:t>
      </w:r>
    </w:p>
    <w:p w14:paraId="48A9A419" w14:textId="77777777" w:rsidR="006F4CF3" w:rsidRDefault="006F4CF3" w:rsidP="006F4CF3">
      <w:pPr>
        <w:jc w:val="both"/>
      </w:pPr>
    </w:p>
    <w:p w14:paraId="2F093491" w14:textId="77777777" w:rsidR="006F4CF3" w:rsidRDefault="006F4CF3" w:rsidP="006F4CF3">
      <w:pPr>
        <w:jc w:val="both"/>
      </w:pPr>
      <w:r>
        <w:t>We are striving to become an Equal Opportunities employer.  We do not discriminate on grounds of religious belief or political opinion.  We practice equality of opportunity in employment and select the best person for the job.</w:t>
      </w:r>
    </w:p>
    <w:p w14:paraId="0F325E38" w14:textId="77777777" w:rsidR="006F4CF3" w:rsidRDefault="006F4CF3" w:rsidP="006F4CF3">
      <w:pPr>
        <w:jc w:val="both"/>
      </w:pPr>
    </w:p>
    <w:p w14:paraId="1A553F05" w14:textId="77777777" w:rsidR="006F4CF3" w:rsidRDefault="006F4CF3" w:rsidP="006F4CF3">
      <w:pPr>
        <w:jc w:val="both"/>
      </w:pPr>
      <w:r>
        <w:t>To demonstrate our commitment to equality of opportunity in employment we need to monitor the community background of our applicants, as required by the Fair Employment Act 1989.</w:t>
      </w:r>
    </w:p>
    <w:p w14:paraId="535F70E4" w14:textId="77777777" w:rsidR="006F4CF3" w:rsidRDefault="006F4CF3" w:rsidP="006F4CF3">
      <w:pPr>
        <w:jc w:val="both"/>
      </w:pPr>
    </w:p>
    <w:p w14:paraId="0F7ABF03" w14:textId="77777777" w:rsidR="006F4CF3" w:rsidRDefault="006F4CF3" w:rsidP="006F4CF3">
      <w:pPr>
        <w:jc w:val="both"/>
      </w:pPr>
      <w:r>
        <w:t xml:space="preserve">Regardless of whether we practice our religion, most of us in </w:t>
      </w:r>
      <w:smartTag w:uri="urn:schemas-microsoft-com:office:smarttags" w:element="place">
        <w:smartTag w:uri="urn:schemas-microsoft-com:office:smarttags" w:element="country-region">
          <w:r>
            <w:t>Northern Ireland</w:t>
          </w:r>
        </w:smartTag>
      </w:smartTag>
      <w:r>
        <w:t xml:space="preserve"> are seen as either Catholic or Protestant.  We are therefore asking you to indicate your community background by ticking the appropriate box below.</w:t>
      </w:r>
    </w:p>
    <w:p w14:paraId="72FE83F1" w14:textId="77777777" w:rsidR="006F4CF3" w:rsidRDefault="006F4CF3" w:rsidP="006F4CF3">
      <w:pPr>
        <w:jc w:val="both"/>
      </w:pPr>
    </w:p>
    <w:p w14:paraId="2918BB0C" w14:textId="77777777" w:rsidR="006F4CF3" w:rsidRDefault="006F4CF3" w:rsidP="006F4CF3">
      <w:pPr>
        <w:jc w:val="both"/>
      </w:pPr>
    </w:p>
    <w:p w14:paraId="34CC96FF" w14:textId="77777777" w:rsidR="006F4CF3" w:rsidRDefault="006F4CF3" w:rsidP="006F4CF3">
      <w:pPr>
        <w:jc w:val="both"/>
      </w:pPr>
      <w:r>
        <w:t>I am a member of the Protestant community</w:t>
      </w:r>
      <w:r>
        <w:tab/>
      </w:r>
      <w:r>
        <w:tab/>
      </w:r>
      <w:r>
        <w:tab/>
      </w:r>
      <w:r>
        <w:fldChar w:fldCharType="begin"/>
      </w:r>
      <w:r>
        <w:instrText>eq \x(    )</w:instrText>
      </w:r>
      <w:r>
        <w:fldChar w:fldCharType="end"/>
      </w:r>
    </w:p>
    <w:p w14:paraId="27C99419" w14:textId="77777777" w:rsidR="006F4CF3" w:rsidRDefault="006F4CF3" w:rsidP="006F4CF3">
      <w:pPr>
        <w:jc w:val="both"/>
      </w:pPr>
    </w:p>
    <w:p w14:paraId="7B43464A" w14:textId="77777777" w:rsidR="006F4CF3" w:rsidRDefault="006F4CF3" w:rsidP="006F4CF3">
      <w:pPr>
        <w:jc w:val="both"/>
      </w:pPr>
      <w:r>
        <w:t>I am a member of the Roman Catholic community</w:t>
      </w:r>
      <w:r>
        <w:tab/>
      </w:r>
      <w:r>
        <w:tab/>
      </w:r>
      <w:r>
        <w:fldChar w:fldCharType="begin"/>
      </w:r>
      <w:r>
        <w:instrText>eq \x(    )</w:instrText>
      </w:r>
      <w:r>
        <w:fldChar w:fldCharType="end"/>
      </w:r>
    </w:p>
    <w:p w14:paraId="5EEC8276" w14:textId="77777777" w:rsidR="006F4CF3" w:rsidRDefault="006F4CF3" w:rsidP="006F4CF3">
      <w:pPr>
        <w:jc w:val="both"/>
      </w:pPr>
    </w:p>
    <w:p w14:paraId="3255D331" w14:textId="77777777" w:rsidR="006F4CF3" w:rsidRDefault="006F4CF3" w:rsidP="006F4CF3">
      <w:pPr>
        <w:jc w:val="both"/>
      </w:pPr>
      <w:r>
        <w:t xml:space="preserve">I am a member of neither the Protestant </w:t>
      </w:r>
      <w:proofErr w:type="gramStart"/>
      <w:r>
        <w:t>or</w:t>
      </w:r>
      <w:proofErr w:type="gramEnd"/>
    </w:p>
    <w:p w14:paraId="2193CEFA" w14:textId="77777777" w:rsidR="006F4CF3" w:rsidRDefault="006F4CF3" w:rsidP="006F4CF3">
      <w:pPr>
        <w:jc w:val="both"/>
      </w:pPr>
      <w:r>
        <w:t>Roman Catholic community.</w:t>
      </w:r>
      <w:r>
        <w:tab/>
      </w:r>
      <w:r>
        <w:tab/>
      </w:r>
      <w:r>
        <w:tab/>
      </w:r>
      <w:r>
        <w:tab/>
      </w:r>
      <w:r>
        <w:tab/>
      </w:r>
      <w:r>
        <w:fldChar w:fldCharType="begin"/>
      </w:r>
      <w:r>
        <w:instrText>eq \x(    )</w:instrText>
      </w:r>
      <w:r>
        <w:fldChar w:fldCharType="end"/>
      </w:r>
    </w:p>
    <w:p w14:paraId="3E780DEF" w14:textId="77777777" w:rsidR="006F4CF3" w:rsidRDefault="006F4CF3" w:rsidP="006F4CF3">
      <w:pPr>
        <w:jc w:val="both"/>
      </w:pPr>
    </w:p>
    <w:p w14:paraId="1EBB5DBF" w14:textId="77777777" w:rsidR="006F4CF3" w:rsidRDefault="006F4CF3" w:rsidP="006F4CF3">
      <w:pPr>
        <w:jc w:val="both"/>
      </w:pPr>
      <w:r>
        <w:t>Could you please indicate whether you are:</w:t>
      </w:r>
      <w:r>
        <w:tab/>
        <w:t>Female</w:t>
      </w:r>
      <w:r>
        <w:tab/>
      </w:r>
      <w:r>
        <w:tab/>
      </w:r>
      <w:r>
        <w:fldChar w:fldCharType="begin"/>
      </w:r>
      <w:r>
        <w:instrText>eq \x(    )</w:instrText>
      </w:r>
      <w:r>
        <w:fldChar w:fldCharType="end"/>
      </w:r>
    </w:p>
    <w:p w14:paraId="15082CA6" w14:textId="77777777" w:rsidR="006F4CF3" w:rsidRDefault="006F4CF3" w:rsidP="006F4CF3">
      <w:pPr>
        <w:jc w:val="both"/>
      </w:pPr>
    </w:p>
    <w:p w14:paraId="75A5A1FC" w14:textId="77777777" w:rsidR="006F4CF3" w:rsidRDefault="006F4CF3" w:rsidP="006F4CF3">
      <w:pPr>
        <w:jc w:val="both"/>
      </w:pPr>
      <w:r>
        <w:tab/>
      </w:r>
      <w:r>
        <w:tab/>
      </w:r>
      <w:r>
        <w:tab/>
      </w:r>
      <w:r>
        <w:tab/>
      </w:r>
      <w:r>
        <w:tab/>
      </w:r>
      <w:r>
        <w:tab/>
        <w:t>Male</w:t>
      </w:r>
      <w:r>
        <w:tab/>
      </w:r>
      <w:r>
        <w:tab/>
      </w:r>
      <w:r>
        <w:fldChar w:fldCharType="begin"/>
      </w:r>
      <w:r>
        <w:instrText>eq \x(    )</w:instrText>
      </w:r>
      <w:r>
        <w:fldChar w:fldCharType="end"/>
      </w:r>
    </w:p>
    <w:p w14:paraId="6E443DE6" w14:textId="77777777" w:rsidR="006F4CF3" w:rsidRDefault="006F4CF3" w:rsidP="006F4CF3">
      <w:pPr>
        <w:jc w:val="both"/>
      </w:pPr>
    </w:p>
    <w:p w14:paraId="4B079C69" w14:textId="77777777" w:rsidR="006F4CF3" w:rsidRDefault="006F4CF3" w:rsidP="006F4CF3">
      <w:pPr>
        <w:jc w:val="both"/>
      </w:pPr>
      <w:r>
        <w:t xml:space="preserve">If you do not complete this questionnaire, we are encouraged to use the 'residuary' method which means that we can </w:t>
      </w:r>
      <w:proofErr w:type="gramStart"/>
      <w:r>
        <w:t>make a determination</w:t>
      </w:r>
      <w:proofErr w:type="gramEnd"/>
      <w:r>
        <w:t xml:space="preserve"> on the basis of personal information on file.</w:t>
      </w:r>
    </w:p>
    <w:p w14:paraId="7E084BB9" w14:textId="77777777" w:rsidR="006F4CF3" w:rsidRDefault="006F4CF3" w:rsidP="006F4CF3">
      <w:pPr>
        <w:jc w:val="both"/>
      </w:pPr>
    </w:p>
    <w:p w14:paraId="1F4DE169" w14:textId="77777777" w:rsidR="006F4CF3" w:rsidRDefault="006F4CF3" w:rsidP="006F4CF3">
      <w:pPr>
        <w:jc w:val="both"/>
        <w:rPr>
          <w:b/>
        </w:rPr>
      </w:pPr>
      <w:r>
        <w:rPr>
          <w:b/>
        </w:rPr>
        <w:t>Note:</w:t>
      </w:r>
    </w:p>
    <w:p w14:paraId="09CD2D86" w14:textId="77777777" w:rsidR="006F4CF3" w:rsidRDefault="006F4CF3" w:rsidP="006F4CF3">
      <w:pPr>
        <w:jc w:val="both"/>
      </w:pPr>
      <w:r>
        <w:t xml:space="preserve">It is not compulsory for you to answer the above questions.  </w:t>
      </w:r>
      <w:proofErr w:type="gramStart"/>
      <w:r>
        <w:t>However</w:t>
      </w:r>
      <w:proofErr w:type="gramEnd"/>
      <w:r>
        <w:t xml:space="preserve"> we would stress that it is a criminal offence under the legislation for a person to "give false information in connection with the preparation of a monitoring return".</w:t>
      </w:r>
      <w:r>
        <w:tab/>
      </w:r>
      <w:r>
        <w:tab/>
      </w:r>
    </w:p>
    <w:p w14:paraId="1F581FE2" w14:textId="77777777" w:rsidR="006F4CF3" w:rsidRDefault="006F4CF3" w:rsidP="006F4CF3">
      <w:pPr>
        <w:ind w:right="-583"/>
      </w:pPr>
    </w:p>
    <w:p w14:paraId="12CBEF68" w14:textId="77777777" w:rsidR="006F4CF3" w:rsidRDefault="006F4CF3" w:rsidP="006F4CF3"/>
    <w:p w14:paraId="34AC1524" w14:textId="77777777" w:rsidR="006F4CF3" w:rsidRDefault="006F4CF3" w:rsidP="006F4CF3"/>
    <w:p w14:paraId="3DCAB7AD" w14:textId="77777777" w:rsidR="003D3B2F" w:rsidRDefault="003D3B2F"/>
    <w:sectPr w:rsidR="003D3B2F" w:rsidSect="006F4CF3">
      <w:pgSz w:w="11906" w:h="16838"/>
      <w:pgMar w:top="851" w:right="1247" w:bottom="1134" w:left="1247"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F3"/>
    <w:rsid w:val="003D3B2F"/>
    <w:rsid w:val="00457C03"/>
    <w:rsid w:val="006F4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197DB14"/>
  <w15:chartTrackingRefBased/>
  <w15:docId w15:val="{D2DB8256-CF6B-4A83-B2CC-59015038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F3"/>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val="en-US"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McGovern</dc:creator>
  <cp:keywords/>
  <dc:description/>
  <cp:lastModifiedBy>C McGovern</cp:lastModifiedBy>
  <cp:revision>1</cp:revision>
  <dcterms:created xsi:type="dcterms:W3CDTF">2025-02-07T14:17:00Z</dcterms:created>
  <dcterms:modified xsi:type="dcterms:W3CDTF">2025-02-07T14:18:00Z</dcterms:modified>
</cp:coreProperties>
</file>